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75D" w:rsidRDefault="00CE614A">
      <w:pPr>
        <w:pStyle w:val="normal0"/>
        <w:rPr>
          <w:sz w:val="22"/>
          <w:szCs w:val="22"/>
        </w:rPr>
      </w:pPr>
      <w:r>
        <w:rPr>
          <w:noProof/>
          <w:sz w:val="22"/>
          <w:szCs w:val="22"/>
        </w:rPr>
        <w:drawing>
          <wp:anchor distT="0" distB="0" distL="0" distR="0" simplePos="0" relativeHeight="251658240" behindDoc="1" locked="0" layoutInCell="0" allowOverlap="1">
            <wp:simplePos x="0" y="0"/>
            <wp:positionH relativeFrom="margin">
              <wp:posOffset>2133600</wp:posOffset>
            </wp:positionH>
            <wp:positionV relativeFrom="paragraph">
              <wp:posOffset>-723900</wp:posOffset>
            </wp:positionV>
            <wp:extent cx="1038225" cy="1000125"/>
            <wp:effectExtent l="19050" t="0" r="9525" b="0"/>
            <wp:wrapSquare wrapText="bothSides" distT="0" distB="0" distL="0" distR="0"/>
            <wp:docPr id="102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cstate="print"/>
                    <a:srcRect r="52855" b="48020"/>
                    <a:stretch>
                      <a:fillRect/>
                    </a:stretch>
                  </pic:blipFill>
                  <pic:spPr>
                    <a:xfrm>
                      <a:off x="0" y="0"/>
                      <a:ext cx="1038225" cy="1000125"/>
                    </a:xfrm>
                    <a:prstGeom prst="rect">
                      <a:avLst/>
                    </a:prstGeom>
                    <a:ln/>
                  </pic:spPr>
                </pic:pic>
              </a:graphicData>
            </a:graphic>
          </wp:anchor>
        </w:drawing>
      </w:r>
      <w:r>
        <w:rPr>
          <w:sz w:val="22"/>
          <w:szCs w:val="22"/>
        </w:rPr>
        <w:t xml:space="preserve">                                                     </w:t>
      </w:r>
    </w:p>
    <w:p w:rsidR="00A2275D" w:rsidRDefault="00A2275D">
      <w:pPr>
        <w:pStyle w:val="normal0"/>
        <w:rPr>
          <w:rFonts w:ascii="Times New Roman" w:eastAsia="Times New Roman" w:hAnsi="Times New Roman" w:cs="Times New Roman"/>
          <w:sz w:val="22"/>
          <w:szCs w:val="22"/>
        </w:rPr>
      </w:pPr>
    </w:p>
    <w:p w:rsidR="00A2275D" w:rsidRDefault="00CE614A" w:rsidP="00CE614A">
      <w:pPr>
        <w:pStyle w:val="normal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The Young Scottish </w:t>
      </w:r>
      <w:r>
        <w:rPr>
          <w:rFonts w:ascii="Times New Roman" w:eastAsia="Times New Roman" w:hAnsi="Times New Roman" w:cs="Times New Roman"/>
          <w:b/>
          <w:sz w:val="28"/>
          <w:szCs w:val="28"/>
        </w:rPr>
        <w:t>Musical Theatre Performer of the Year 2018</w:t>
      </w:r>
    </w:p>
    <w:p w:rsidR="00A2275D" w:rsidRDefault="00CE614A">
      <w:pPr>
        <w:pStyle w:val="normal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 </w:t>
      </w:r>
    </w:p>
    <w:p w:rsidR="00A2275D" w:rsidRDefault="00CE614A">
      <w:pPr>
        <w:pStyle w:val="normal0"/>
        <w:rPr>
          <w:rFonts w:ascii="Times New Roman" w:eastAsia="Times New Roman" w:hAnsi="Times New Roman" w:cs="Times New Roman"/>
        </w:rPr>
      </w:pPr>
      <w:r>
        <w:rPr>
          <w:rFonts w:ascii="Times New Roman" w:eastAsia="Times New Roman" w:hAnsi="Times New Roman" w:cs="Times New Roman"/>
        </w:rPr>
        <w:t>The Singers Company are proud to announce the 7</w:t>
      </w:r>
      <w:r>
        <w:rPr>
          <w:rFonts w:ascii="Times New Roman" w:eastAsia="Times New Roman" w:hAnsi="Times New Roman" w:cs="Times New Roman"/>
          <w:vertAlign w:val="superscript"/>
        </w:rPr>
        <w:t>th</w:t>
      </w:r>
      <w:r>
        <w:rPr>
          <w:rFonts w:ascii="Times New Roman" w:eastAsia="Times New Roman" w:hAnsi="Times New Roman" w:cs="Times New Roman"/>
          <w:i/>
        </w:rPr>
        <w:t xml:space="preserve"> </w:t>
      </w:r>
      <w:r>
        <w:rPr>
          <w:rFonts w:ascii="Times New Roman" w:eastAsia="Times New Roman" w:hAnsi="Times New Roman" w:cs="Times New Roman"/>
          <w:b/>
          <w:i/>
        </w:rPr>
        <w:t>Young Scottish Musical</w:t>
      </w:r>
      <w:r>
        <w:rPr>
          <w:rFonts w:ascii="Times New Roman" w:eastAsia="Times New Roman" w:hAnsi="Times New Roman" w:cs="Times New Roman"/>
          <w:b/>
        </w:rPr>
        <w:t xml:space="preserve"> </w:t>
      </w:r>
      <w:r>
        <w:rPr>
          <w:rFonts w:ascii="Times New Roman" w:eastAsia="Times New Roman" w:hAnsi="Times New Roman" w:cs="Times New Roman"/>
          <w:b/>
          <w:i/>
        </w:rPr>
        <w:t>Theatre</w:t>
      </w:r>
      <w:r>
        <w:rPr>
          <w:rFonts w:ascii="Times New Roman" w:eastAsia="Times New Roman" w:hAnsi="Times New Roman" w:cs="Times New Roman"/>
          <w:b/>
        </w:rPr>
        <w:t xml:space="preserve"> </w:t>
      </w:r>
      <w:r>
        <w:rPr>
          <w:rFonts w:ascii="Times New Roman" w:eastAsia="Times New Roman" w:hAnsi="Times New Roman" w:cs="Times New Roman"/>
          <w:b/>
          <w:i/>
        </w:rPr>
        <w:t xml:space="preserve">Performer of the </w:t>
      </w:r>
      <w:proofErr w:type="gramStart"/>
      <w:r>
        <w:rPr>
          <w:rFonts w:ascii="Times New Roman" w:eastAsia="Times New Roman" w:hAnsi="Times New Roman" w:cs="Times New Roman"/>
          <w:b/>
          <w:i/>
        </w:rPr>
        <w:t xml:space="preserve">Year  </w:t>
      </w:r>
      <w:r>
        <w:rPr>
          <w:rFonts w:ascii="Times New Roman" w:eastAsia="Times New Roman" w:hAnsi="Times New Roman" w:cs="Times New Roman"/>
        </w:rPr>
        <w:t>but</w:t>
      </w:r>
      <w:proofErr w:type="gramEnd"/>
      <w:r>
        <w:rPr>
          <w:rFonts w:ascii="Times New Roman" w:eastAsia="Times New Roman" w:hAnsi="Times New Roman" w:cs="Times New Roman"/>
        </w:rPr>
        <w:t xml:space="preserve"> this year there are two exciting developments. </w:t>
      </w:r>
    </w:p>
    <w:p w:rsidR="00A2275D" w:rsidRDefault="00CE614A">
      <w:pPr>
        <w:pStyle w:val="normal0"/>
        <w:rPr>
          <w:rFonts w:ascii="Times New Roman" w:eastAsia="Times New Roman" w:hAnsi="Times New Roman" w:cs="Times New Roman"/>
        </w:rPr>
      </w:pPr>
      <w:r>
        <w:rPr>
          <w:rFonts w:ascii="Times New Roman" w:eastAsia="Times New Roman" w:hAnsi="Times New Roman" w:cs="Times New Roman"/>
        </w:rPr>
        <w:t xml:space="preserve">                                              </w:t>
      </w:r>
    </w:p>
    <w:p w:rsidR="00A2275D" w:rsidRDefault="00CE614A">
      <w:pPr>
        <w:pStyle w:val="normal0"/>
        <w:rPr>
          <w:rFonts w:ascii="Times New Roman" w:eastAsia="Times New Roman" w:hAnsi="Times New Roman" w:cs="Times New Roman"/>
        </w:rPr>
      </w:pPr>
      <w:r>
        <w:rPr>
          <w:rFonts w:ascii="Times New Roman" w:eastAsia="Times New Roman" w:hAnsi="Times New Roman" w:cs="Times New Roman"/>
        </w:rPr>
        <w:t>The first exciting change is the final</w:t>
      </w:r>
      <w:proofErr w:type="gramStart"/>
      <w:r>
        <w:rPr>
          <w:rFonts w:ascii="Times New Roman" w:eastAsia="Times New Roman" w:hAnsi="Times New Roman" w:cs="Times New Roman"/>
        </w:rPr>
        <w:t>,  this</w:t>
      </w:r>
      <w:proofErr w:type="gramEnd"/>
      <w:r>
        <w:rPr>
          <w:rFonts w:ascii="Times New Roman" w:eastAsia="Times New Roman" w:hAnsi="Times New Roman" w:cs="Times New Roman"/>
        </w:rPr>
        <w:t xml:space="preserve"> year, will be held on Sunday</w:t>
      </w:r>
      <w:r>
        <w:rPr>
          <w:rFonts w:ascii="Times New Roman" w:eastAsia="Times New Roman" w:hAnsi="Times New Roman" w:cs="Times New Roman"/>
        </w:rPr>
        <w:t xml:space="preserve">13th May 2018                       </w:t>
      </w:r>
    </w:p>
    <w:p w:rsidR="00A2275D" w:rsidRDefault="00CE614A">
      <w:pPr>
        <w:pStyle w:val="normal0"/>
        <w:rPr>
          <w:rFonts w:ascii="Times New Roman" w:eastAsia="Times New Roman" w:hAnsi="Times New Roman" w:cs="Times New Roman"/>
        </w:rPr>
      </w:pPr>
      <w:proofErr w:type="gramStart"/>
      <w:r>
        <w:rPr>
          <w:rFonts w:ascii="Times New Roman" w:eastAsia="Times New Roman" w:hAnsi="Times New Roman" w:cs="Times New Roman"/>
        </w:rPr>
        <w:t>at  3.00pm</w:t>
      </w:r>
      <w:proofErr w:type="gramEnd"/>
      <w:r>
        <w:rPr>
          <w:rFonts w:ascii="Times New Roman" w:eastAsia="Times New Roman" w:hAnsi="Times New Roman" w:cs="Times New Roman"/>
        </w:rPr>
        <w:t xml:space="preserve"> in the SEC, Lomond Suite,  Glasgow as part of  The Singers Company “Magic of the Musicals” concert.</w:t>
      </w:r>
    </w:p>
    <w:p w:rsidR="00A2275D" w:rsidRDefault="00CE614A">
      <w:pPr>
        <w:pStyle w:val="normal0"/>
        <w:rPr>
          <w:rFonts w:ascii="Times New Roman" w:eastAsia="Times New Roman" w:hAnsi="Times New Roman" w:cs="Times New Roman"/>
        </w:rPr>
      </w:pPr>
      <w:r>
        <w:rPr>
          <w:rFonts w:ascii="Times New Roman" w:eastAsia="Times New Roman" w:hAnsi="Times New Roman" w:cs="Times New Roman"/>
        </w:rPr>
        <w:t xml:space="preserve"> </w:t>
      </w:r>
    </w:p>
    <w:p w:rsidR="00A2275D" w:rsidRDefault="00CE614A">
      <w:pPr>
        <w:pStyle w:val="normal0"/>
        <w:rPr>
          <w:rFonts w:ascii="Times New Roman" w:eastAsia="Times New Roman" w:hAnsi="Times New Roman" w:cs="Times New Roman"/>
        </w:rPr>
      </w:pPr>
      <w:r>
        <w:rPr>
          <w:rFonts w:ascii="Times New Roman" w:eastAsia="Times New Roman" w:hAnsi="Times New Roman" w:cs="Times New Roman"/>
        </w:rPr>
        <w:t xml:space="preserve">We are also pleased to announce that for the first time we will hold </w:t>
      </w:r>
      <w:r>
        <w:rPr>
          <w:rFonts w:ascii="Times New Roman" w:eastAsia="Times New Roman" w:hAnsi="Times New Roman" w:cs="Times New Roman"/>
          <w:b/>
          <w:u w:val="single"/>
        </w:rPr>
        <w:t>two heats</w:t>
      </w:r>
      <w:r>
        <w:rPr>
          <w:rFonts w:ascii="Times New Roman" w:eastAsia="Times New Roman" w:hAnsi="Times New Roman" w:cs="Times New Roman"/>
        </w:rPr>
        <w:t>:  one based in London and one in Glasgow.  Hopefully this will a</w:t>
      </w:r>
      <w:r>
        <w:rPr>
          <w:rFonts w:ascii="Times New Roman" w:eastAsia="Times New Roman" w:hAnsi="Times New Roman" w:cs="Times New Roman"/>
        </w:rPr>
        <w:t>ssist the large number of students to participate</w:t>
      </w:r>
      <w:proofErr w:type="gramStart"/>
      <w:r>
        <w:rPr>
          <w:rFonts w:ascii="Times New Roman" w:eastAsia="Times New Roman" w:hAnsi="Times New Roman" w:cs="Times New Roman"/>
        </w:rPr>
        <w:t>,  in</w:t>
      </w:r>
      <w:proofErr w:type="gramEnd"/>
      <w:r>
        <w:rPr>
          <w:rFonts w:ascii="Times New Roman" w:eastAsia="Times New Roman" w:hAnsi="Times New Roman" w:cs="Times New Roman"/>
        </w:rPr>
        <w:t xml:space="preserve"> a venue closer to their base, at that particular time.  Both heats will be judged by the same panel of industry professionals.</w:t>
      </w:r>
    </w:p>
    <w:p w:rsidR="00A2275D" w:rsidRDefault="00A2275D">
      <w:pPr>
        <w:pStyle w:val="normal0"/>
        <w:rPr>
          <w:rFonts w:ascii="Times New Roman" w:eastAsia="Times New Roman" w:hAnsi="Times New Roman" w:cs="Times New Roman"/>
        </w:rPr>
      </w:pPr>
    </w:p>
    <w:p w:rsidR="00A2275D" w:rsidRDefault="00CE614A">
      <w:pPr>
        <w:pStyle w:val="normal0"/>
        <w:rPr>
          <w:rFonts w:ascii="Times New Roman" w:eastAsia="Times New Roman" w:hAnsi="Times New Roman" w:cs="Times New Roman"/>
        </w:rPr>
      </w:pPr>
      <w:r>
        <w:rPr>
          <w:rFonts w:ascii="Times New Roman" w:eastAsia="Times New Roman" w:hAnsi="Times New Roman" w:cs="Times New Roman"/>
        </w:rPr>
        <w:t xml:space="preserve">The preliminary rounds will be held </w:t>
      </w:r>
      <w:proofErr w:type="gramStart"/>
      <w:r>
        <w:rPr>
          <w:rFonts w:ascii="Times New Roman" w:eastAsia="Times New Roman" w:hAnsi="Times New Roman" w:cs="Times New Roman"/>
        </w:rPr>
        <w:t>in :</w:t>
      </w:r>
      <w:proofErr w:type="gramEnd"/>
      <w:r>
        <w:rPr>
          <w:rFonts w:ascii="Times New Roman" w:eastAsia="Times New Roman" w:hAnsi="Times New Roman" w:cs="Times New Roman"/>
        </w:rPr>
        <w:t>-</w:t>
      </w:r>
    </w:p>
    <w:p w:rsidR="00A2275D" w:rsidRDefault="00CE614A">
      <w:pPr>
        <w:pStyle w:val="normal0"/>
        <w:rPr>
          <w:rFonts w:ascii="Times New Roman" w:eastAsia="Times New Roman" w:hAnsi="Times New Roman" w:cs="Times New Roman"/>
        </w:rPr>
      </w:pPr>
      <w:r>
        <w:rPr>
          <w:rFonts w:ascii="Times New Roman" w:eastAsia="Times New Roman" w:hAnsi="Times New Roman" w:cs="Times New Roman"/>
          <w:b/>
        </w:rPr>
        <w:t xml:space="preserve">  London - The </w:t>
      </w:r>
      <w:proofErr w:type="spellStart"/>
      <w:r>
        <w:rPr>
          <w:rFonts w:ascii="Times New Roman" w:eastAsia="Times New Roman" w:hAnsi="Times New Roman" w:cs="Times New Roman"/>
          <w:b/>
        </w:rPr>
        <w:t>Delfont</w:t>
      </w:r>
      <w:proofErr w:type="spellEnd"/>
      <w:r>
        <w:rPr>
          <w:rFonts w:ascii="Times New Roman" w:eastAsia="Times New Roman" w:hAnsi="Times New Roman" w:cs="Times New Roman"/>
          <w:b/>
        </w:rPr>
        <w:t xml:space="preserve"> Room, Pr</w:t>
      </w:r>
      <w:r>
        <w:rPr>
          <w:rFonts w:ascii="Times New Roman" w:eastAsia="Times New Roman" w:hAnsi="Times New Roman" w:cs="Times New Roman"/>
          <w:b/>
        </w:rPr>
        <w:t xml:space="preserve">ince of Wales Theatre, Coventry Street on   </w:t>
      </w:r>
    </w:p>
    <w:p w:rsidR="00A2275D" w:rsidRDefault="00CE614A">
      <w:pPr>
        <w:pStyle w:val="normal0"/>
        <w:rPr>
          <w:rFonts w:ascii="Times New Roman" w:eastAsia="Times New Roman" w:hAnsi="Times New Roman" w:cs="Times New Roman"/>
        </w:rPr>
      </w:pPr>
      <w:r>
        <w:rPr>
          <w:rFonts w:ascii="Times New Roman" w:eastAsia="Times New Roman" w:hAnsi="Times New Roman" w:cs="Times New Roman"/>
          <w:b/>
        </w:rPr>
        <w:t xml:space="preserve">                        </w:t>
      </w:r>
      <w:proofErr w:type="gramStart"/>
      <w:r>
        <w:rPr>
          <w:rFonts w:ascii="Times New Roman" w:eastAsia="Times New Roman" w:hAnsi="Times New Roman" w:cs="Times New Roman"/>
          <w:b/>
        </w:rPr>
        <w:t>Thursday 12</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April from 10.30am.</w:t>
      </w:r>
      <w:proofErr w:type="gramEnd"/>
    </w:p>
    <w:p w:rsidR="00A2275D" w:rsidRDefault="00A2275D">
      <w:pPr>
        <w:pStyle w:val="normal0"/>
        <w:rPr>
          <w:rFonts w:ascii="Times New Roman" w:eastAsia="Times New Roman" w:hAnsi="Times New Roman" w:cs="Times New Roman"/>
        </w:rPr>
      </w:pPr>
    </w:p>
    <w:p w:rsidR="00A2275D" w:rsidRDefault="00CE614A">
      <w:pPr>
        <w:pStyle w:val="normal0"/>
        <w:rPr>
          <w:rFonts w:ascii="Times New Roman" w:eastAsia="Times New Roman" w:hAnsi="Times New Roman" w:cs="Times New Roman"/>
        </w:rPr>
      </w:pPr>
      <w:r>
        <w:rPr>
          <w:rFonts w:ascii="Times New Roman" w:eastAsia="Times New Roman" w:hAnsi="Times New Roman" w:cs="Times New Roman"/>
          <w:b/>
        </w:rPr>
        <w:t xml:space="preserve"> Glasgow –   </w:t>
      </w:r>
      <w:proofErr w:type="spellStart"/>
      <w:r>
        <w:rPr>
          <w:rFonts w:ascii="Times New Roman" w:eastAsia="Times New Roman" w:hAnsi="Times New Roman" w:cs="Times New Roman"/>
          <w:b/>
        </w:rPr>
        <w:t>Renfield</w:t>
      </w:r>
      <w:proofErr w:type="spellEnd"/>
      <w:r>
        <w:rPr>
          <w:rFonts w:ascii="Times New Roman" w:eastAsia="Times New Roman" w:hAnsi="Times New Roman" w:cs="Times New Roman"/>
          <w:b/>
        </w:rPr>
        <w:t xml:space="preserve"> St. Stephens Centre</w:t>
      </w:r>
      <w:proofErr w:type="gramStart"/>
      <w:r>
        <w:rPr>
          <w:rFonts w:ascii="Times New Roman" w:eastAsia="Times New Roman" w:hAnsi="Times New Roman" w:cs="Times New Roman"/>
          <w:b/>
        </w:rPr>
        <w:t>,  260</w:t>
      </w:r>
      <w:proofErr w:type="gramEnd"/>
      <w:r>
        <w:rPr>
          <w:rFonts w:ascii="Times New Roman" w:eastAsia="Times New Roman" w:hAnsi="Times New Roman" w:cs="Times New Roman"/>
          <w:b/>
        </w:rPr>
        <w:t xml:space="preserve"> Bath Street,  Glasgow on </w:t>
      </w:r>
    </w:p>
    <w:p w:rsidR="00A2275D" w:rsidRDefault="00CE614A">
      <w:pPr>
        <w:pStyle w:val="normal0"/>
        <w:rPr>
          <w:rFonts w:ascii="Times New Roman" w:eastAsia="Times New Roman" w:hAnsi="Times New Roman" w:cs="Times New Roman"/>
        </w:rPr>
      </w:pPr>
      <w:r>
        <w:rPr>
          <w:rFonts w:ascii="Times New Roman" w:eastAsia="Times New Roman" w:hAnsi="Times New Roman" w:cs="Times New Roman"/>
          <w:b/>
        </w:rPr>
        <w:t xml:space="preserve">                          Saturday 14</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April from 11am</w:t>
      </w:r>
    </w:p>
    <w:p w:rsidR="00A2275D" w:rsidRDefault="00CE614A">
      <w:pPr>
        <w:pStyle w:val="normal0"/>
        <w:jc w:val="both"/>
        <w:rPr>
          <w:rFonts w:ascii="Times New Roman" w:eastAsia="Times New Roman" w:hAnsi="Times New Roman" w:cs="Times New Roman"/>
        </w:rPr>
      </w:pPr>
      <w:r>
        <w:rPr>
          <w:rFonts w:ascii="Times New Roman" w:eastAsia="Times New Roman" w:hAnsi="Times New Roman" w:cs="Times New Roman"/>
        </w:rPr>
        <w:t>To register and receiv</w:t>
      </w:r>
      <w:r>
        <w:rPr>
          <w:rFonts w:ascii="Times New Roman" w:eastAsia="Times New Roman" w:hAnsi="Times New Roman" w:cs="Times New Roman"/>
        </w:rPr>
        <w:t xml:space="preserve">e an acknowledgement </w:t>
      </w:r>
      <w:proofErr w:type="gramStart"/>
      <w:r>
        <w:rPr>
          <w:rFonts w:ascii="Times New Roman" w:eastAsia="Times New Roman" w:hAnsi="Times New Roman" w:cs="Times New Roman"/>
        </w:rPr>
        <w:t>contact :-</w:t>
      </w:r>
      <w:proofErr w:type="gramEnd"/>
      <w:r>
        <w:rPr>
          <w:rFonts w:ascii="Times New Roman" w:eastAsia="Times New Roman" w:hAnsi="Times New Roman" w:cs="Times New Roman"/>
        </w:rPr>
        <w:t xml:space="preserve"> </w:t>
      </w:r>
      <w:r>
        <w:rPr>
          <w:rFonts w:ascii="Times New Roman" w:eastAsia="Times New Roman" w:hAnsi="Times New Roman" w:cs="Times New Roman"/>
          <w:color w:val="003B68"/>
        </w:rPr>
        <w:t>T</w:t>
      </w:r>
      <w:r>
        <w:rPr>
          <w:rFonts w:ascii="Times New Roman" w:eastAsia="Times New Roman" w:hAnsi="Times New Roman" w:cs="Times New Roman"/>
          <w:color w:val="0070C0"/>
        </w:rPr>
        <w:t>hesingersco@hotmail.co.uk</w:t>
      </w:r>
      <w:r>
        <w:rPr>
          <w:rFonts w:ascii="Times New Roman" w:eastAsia="Times New Roman" w:hAnsi="Times New Roman" w:cs="Times New Roman"/>
        </w:rPr>
        <w:t xml:space="preserve"> </w:t>
      </w:r>
    </w:p>
    <w:p w:rsidR="00A2275D" w:rsidRDefault="00A2275D">
      <w:pPr>
        <w:pStyle w:val="normal0"/>
        <w:jc w:val="both"/>
        <w:rPr>
          <w:rFonts w:ascii="Times New Roman" w:eastAsia="Times New Roman" w:hAnsi="Times New Roman" w:cs="Times New Roman"/>
        </w:rPr>
      </w:pPr>
    </w:p>
    <w:p w:rsidR="00A2275D" w:rsidRDefault="00CE614A">
      <w:pPr>
        <w:pStyle w:val="normal0"/>
        <w:jc w:val="both"/>
        <w:rPr>
          <w:rFonts w:ascii="Times New Roman" w:eastAsia="Times New Roman" w:hAnsi="Times New Roman" w:cs="Times New Roman"/>
        </w:rPr>
      </w:pPr>
      <w:r>
        <w:rPr>
          <w:rFonts w:ascii="Times New Roman" w:eastAsia="Times New Roman" w:hAnsi="Times New Roman" w:cs="Times New Roman"/>
          <w:b/>
        </w:rPr>
        <w:t xml:space="preserve">Please note that all students must be between the ages of 18 and </w:t>
      </w:r>
      <w:r>
        <w:rPr>
          <w:rFonts w:ascii="Times New Roman" w:eastAsia="Times New Roman" w:hAnsi="Times New Roman" w:cs="Times New Roman"/>
          <w:b/>
          <w:u w:val="single"/>
        </w:rPr>
        <w:t>no older</w:t>
      </w:r>
      <w:r>
        <w:rPr>
          <w:rFonts w:ascii="Times New Roman" w:eastAsia="Times New Roman" w:hAnsi="Times New Roman" w:cs="Times New Roman"/>
          <w:b/>
        </w:rPr>
        <w:t xml:space="preserve"> than 21 by the date of the final on May 13th, be in a recognised training programme and have been born in Scotland. With </w:t>
      </w:r>
      <w:r>
        <w:rPr>
          <w:rFonts w:ascii="Times New Roman" w:eastAsia="Times New Roman" w:hAnsi="Times New Roman" w:cs="Times New Roman"/>
          <w:b/>
        </w:rPr>
        <w:t xml:space="preserve">your application form you must send a copy of </w:t>
      </w:r>
      <w:proofErr w:type="gramStart"/>
      <w:r>
        <w:rPr>
          <w:rFonts w:ascii="Times New Roman" w:eastAsia="Times New Roman" w:hAnsi="Times New Roman" w:cs="Times New Roman"/>
          <w:b/>
        </w:rPr>
        <w:t>relevant</w:t>
      </w:r>
      <w:proofErr w:type="gramEnd"/>
      <w:r>
        <w:rPr>
          <w:rFonts w:ascii="Times New Roman" w:eastAsia="Times New Roman" w:hAnsi="Times New Roman" w:cs="Times New Roman"/>
          <w:b/>
        </w:rPr>
        <w:t xml:space="preserve"> information (</w:t>
      </w:r>
      <w:proofErr w:type="spellStart"/>
      <w:r>
        <w:rPr>
          <w:rFonts w:ascii="Times New Roman" w:eastAsia="Times New Roman" w:hAnsi="Times New Roman" w:cs="Times New Roman"/>
          <w:b/>
        </w:rPr>
        <w:t>e.g</w:t>
      </w:r>
      <w:proofErr w:type="spellEnd"/>
      <w:r>
        <w:rPr>
          <w:rFonts w:ascii="Times New Roman" w:eastAsia="Times New Roman" w:hAnsi="Times New Roman" w:cs="Times New Roman"/>
          <w:b/>
        </w:rPr>
        <w:t xml:space="preserve"> photocopy of birth certificate or passport and proof of course attending)</w:t>
      </w:r>
      <w:r>
        <w:rPr>
          <w:rFonts w:ascii="Times New Roman" w:eastAsia="Times New Roman" w:hAnsi="Times New Roman" w:cs="Times New Roman"/>
        </w:rPr>
        <w:t xml:space="preserve"> </w:t>
      </w:r>
    </w:p>
    <w:p w:rsidR="00A2275D" w:rsidRDefault="00A2275D">
      <w:pPr>
        <w:pStyle w:val="normal0"/>
        <w:jc w:val="both"/>
        <w:rPr>
          <w:rFonts w:ascii="Times New Roman" w:eastAsia="Times New Roman" w:hAnsi="Times New Roman" w:cs="Times New Roman"/>
        </w:rPr>
      </w:pPr>
    </w:p>
    <w:p w:rsidR="00A2275D" w:rsidRDefault="00CE614A">
      <w:pPr>
        <w:pStyle w:val="normal0"/>
        <w:jc w:val="both"/>
        <w:rPr>
          <w:rFonts w:ascii="Times New Roman" w:eastAsia="Times New Roman" w:hAnsi="Times New Roman" w:cs="Times New Roman"/>
        </w:rPr>
      </w:pPr>
      <w:r>
        <w:rPr>
          <w:rFonts w:ascii="Times New Roman" w:eastAsia="Times New Roman" w:hAnsi="Times New Roman" w:cs="Times New Roman"/>
        </w:rPr>
        <w:t>For the preliminary performance round, the performer will present two contrasting songs. This will be an opp</w:t>
      </w:r>
      <w:r>
        <w:rPr>
          <w:rFonts w:ascii="Times New Roman" w:eastAsia="Times New Roman" w:hAnsi="Times New Roman" w:cs="Times New Roman"/>
        </w:rPr>
        <w:t>ortunity to perform on the concert platform and to be seen by current professionals from differing areas of the industry. The choice of songs must be contrasting both musically and stylistically, with one of them being written before 1970. The performer wi</w:t>
      </w:r>
      <w:r>
        <w:rPr>
          <w:rFonts w:ascii="Times New Roman" w:eastAsia="Times New Roman" w:hAnsi="Times New Roman" w:cs="Times New Roman"/>
        </w:rPr>
        <w:t>ll be judged on their vocal skills, their characterisation and their ability to communicate to an audience. A professional accompanist is provided.</w:t>
      </w:r>
    </w:p>
    <w:p w:rsidR="00A2275D" w:rsidRDefault="00A2275D">
      <w:pPr>
        <w:pStyle w:val="normal0"/>
        <w:jc w:val="both"/>
        <w:rPr>
          <w:rFonts w:ascii="Times New Roman" w:eastAsia="Times New Roman" w:hAnsi="Times New Roman" w:cs="Times New Roman"/>
        </w:rPr>
      </w:pPr>
    </w:p>
    <w:p w:rsidR="00A2275D" w:rsidRDefault="00CE614A">
      <w:pPr>
        <w:pStyle w:val="normal0"/>
        <w:jc w:val="both"/>
        <w:rPr>
          <w:rFonts w:ascii="Times New Roman" w:eastAsia="Times New Roman" w:hAnsi="Times New Roman" w:cs="Times New Roman"/>
        </w:rPr>
      </w:pPr>
      <w:r>
        <w:rPr>
          <w:rFonts w:ascii="Times New Roman" w:eastAsia="Times New Roman" w:hAnsi="Times New Roman" w:cs="Times New Roman"/>
        </w:rPr>
        <w:t>From the 2 heats, a maximum of four finalists will be chosen and they will perform their two contrasting so</w:t>
      </w:r>
      <w:r>
        <w:rPr>
          <w:rFonts w:ascii="Times New Roman" w:eastAsia="Times New Roman" w:hAnsi="Times New Roman" w:cs="Times New Roman"/>
        </w:rPr>
        <w:t>ngs. The competition final will take place at 3.00pm on Sunday May 13th in front of a panel of judges from the industry and a public audience.</w:t>
      </w:r>
    </w:p>
    <w:p w:rsidR="00A2275D" w:rsidRDefault="00CE614A">
      <w:pPr>
        <w:pStyle w:val="normal0"/>
        <w:jc w:val="both"/>
        <w:rPr>
          <w:rFonts w:ascii="Times New Roman" w:eastAsia="Times New Roman" w:hAnsi="Times New Roman" w:cs="Times New Roman"/>
        </w:rPr>
      </w:pPr>
      <w:r>
        <w:rPr>
          <w:rFonts w:ascii="Times New Roman" w:eastAsia="Times New Roman" w:hAnsi="Times New Roman" w:cs="Times New Roman"/>
        </w:rPr>
        <w:t>There will be an opportunity to work with the appropriate music staff prior to the performance. The finalists wil</w:t>
      </w:r>
      <w:r>
        <w:rPr>
          <w:rFonts w:ascii="Times New Roman" w:eastAsia="Times New Roman" w:hAnsi="Times New Roman" w:cs="Times New Roman"/>
        </w:rPr>
        <w:t>l also be expected to sing with The Singers Company, in a soloist capacity, in the finale of the concert.</w:t>
      </w:r>
    </w:p>
    <w:p w:rsidR="00A2275D" w:rsidRDefault="00A2275D">
      <w:pPr>
        <w:pStyle w:val="normal0"/>
        <w:jc w:val="both"/>
        <w:rPr>
          <w:rFonts w:ascii="Times New Roman" w:eastAsia="Times New Roman" w:hAnsi="Times New Roman" w:cs="Times New Roman"/>
        </w:rPr>
      </w:pPr>
    </w:p>
    <w:p w:rsidR="00A2275D" w:rsidRDefault="00CE614A">
      <w:pPr>
        <w:pStyle w:val="normal0"/>
        <w:jc w:val="both"/>
        <w:rPr>
          <w:rFonts w:ascii="Times New Roman" w:eastAsia="Times New Roman" w:hAnsi="Times New Roman" w:cs="Times New Roman"/>
        </w:rPr>
      </w:pPr>
      <w:r>
        <w:rPr>
          <w:rFonts w:ascii="Times New Roman" w:eastAsia="Times New Roman" w:hAnsi="Times New Roman" w:cs="Times New Roman"/>
        </w:rPr>
        <w:t xml:space="preserve">The winning student will receive a prize of </w:t>
      </w:r>
      <w:r>
        <w:rPr>
          <w:rFonts w:ascii="Times New Roman" w:eastAsia="Times New Roman" w:hAnsi="Times New Roman" w:cs="Times New Roman"/>
          <w:b/>
        </w:rPr>
        <w:t>£600</w:t>
      </w:r>
      <w:r>
        <w:rPr>
          <w:rFonts w:ascii="Times New Roman" w:eastAsia="Times New Roman" w:hAnsi="Times New Roman" w:cs="Times New Roman"/>
        </w:rPr>
        <w:t xml:space="preserve"> and the YSMT Performer of the Year trophy and the runner-up will receive a prize of </w:t>
      </w:r>
      <w:r>
        <w:rPr>
          <w:rFonts w:ascii="Times New Roman" w:eastAsia="Times New Roman" w:hAnsi="Times New Roman" w:cs="Times New Roman"/>
          <w:b/>
        </w:rPr>
        <w:t>£150</w:t>
      </w:r>
      <w:r>
        <w:rPr>
          <w:rFonts w:ascii="Times New Roman" w:eastAsia="Times New Roman" w:hAnsi="Times New Roman" w:cs="Times New Roman"/>
        </w:rPr>
        <w:t xml:space="preserve">. Finalists </w:t>
      </w:r>
      <w:r>
        <w:rPr>
          <w:rFonts w:ascii="Times New Roman" w:eastAsia="Times New Roman" w:hAnsi="Times New Roman" w:cs="Times New Roman"/>
        </w:rPr>
        <w:t xml:space="preserve">must be free from 12noon on Sunday 13th May </w:t>
      </w:r>
      <w:proofErr w:type="gramStart"/>
      <w:r>
        <w:rPr>
          <w:rFonts w:ascii="Times New Roman" w:eastAsia="Times New Roman" w:hAnsi="Times New Roman" w:cs="Times New Roman"/>
        </w:rPr>
        <w:t>2018,</w:t>
      </w:r>
      <w:proofErr w:type="gramEnd"/>
      <w:r>
        <w:rPr>
          <w:rFonts w:ascii="Times New Roman" w:eastAsia="Times New Roman" w:hAnsi="Times New Roman" w:cs="Times New Roman"/>
        </w:rPr>
        <w:t xml:space="preserve">     All finalists will also receive a £50 cheque from The Singers Company.</w:t>
      </w:r>
    </w:p>
    <w:p w:rsidR="00A2275D" w:rsidRDefault="00A2275D">
      <w:pPr>
        <w:pStyle w:val="normal0"/>
        <w:jc w:val="both"/>
        <w:rPr>
          <w:rFonts w:ascii="Times New Roman" w:eastAsia="Times New Roman" w:hAnsi="Times New Roman" w:cs="Times New Roman"/>
        </w:rPr>
      </w:pPr>
    </w:p>
    <w:p w:rsidR="00A2275D" w:rsidRDefault="00CE614A">
      <w:pPr>
        <w:pStyle w:val="normal0"/>
        <w:jc w:val="both"/>
        <w:rPr>
          <w:rFonts w:ascii="Times New Roman" w:eastAsia="Times New Roman" w:hAnsi="Times New Roman" w:cs="Times New Roman"/>
        </w:rPr>
      </w:pPr>
      <w:r>
        <w:rPr>
          <w:rFonts w:ascii="Times New Roman" w:eastAsia="Times New Roman" w:hAnsi="Times New Roman" w:cs="Times New Roman"/>
        </w:rPr>
        <w:t>The finals’ judging panel will consist of leading industry professionals.  </w:t>
      </w:r>
    </w:p>
    <w:p w:rsidR="00A2275D" w:rsidRDefault="00A2275D">
      <w:pPr>
        <w:pStyle w:val="normal0"/>
        <w:jc w:val="both"/>
        <w:rPr>
          <w:rFonts w:ascii="Times New Roman" w:eastAsia="Times New Roman" w:hAnsi="Times New Roman" w:cs="Times New Roman"/>
        </w:rPr>
      </w:pPr>
    </w:p>
    <w:p w:rsidR="00A2275D" w:rsidRDefault="00CE614A">
      <w:pPr>
        <w:pStyle w:val="normal0"/>
        <w:jc w:val="both"/>
        <w:rPr>
          <w:rFonts w:ascii="Times New Roman" w:eastAsia="Times New Roman" w:hAnsi="Times New Roman" w:cs="Times New Roman"/>
        </w:rPr>
      </w:pPr>
      <w:r>
        <w:rPr>
          <w:rFonts w:ascii="Times New Roman" w:eastAsia="Times New Roman" w:hAnsi="Times New Roman" w:cs="Times New Roman"/>
        </w:rPr>
        <w:t>One of the aims of the competition is to promote the young Scottish performer and to give them valuable performing experience in front of a large audience. The Singers Company perform regularly to capacity audiences and are very proud of their standards an</w:t>
      </w:r>
      <w:r>
        <w:rPr>
          <w:rFonts w:ascii="Times New Roman" w:eastAsia="Times New Roman" w:hAnsi="Times New Roman" w:cs="Times New Roman"/>
        </w:rPr>
        <w:t xml:space="preserve">d success. In their past they have introduced young professional singers from all areas of the industry who have gone on to have exciting careers. </w:t>
      </w:r>
    </w:p>
    <w:p w:rsidR="00A2275D" w:rsidRDefault="00A2275D">
      <w:pPr>
        <w:pStyle w:val="normal0"/>
        <w:jc w:val="both"/>
        <w:rPr>
          <w:rFonts w:ascii="Times New Roman" w:eastAsia="Times New Roman" w:hAnsi="Times New Roman" w:cs="Times New Roman"/>
          <w:u w:val="single"/>
        </w:rPr>
      </w:pPr>
    </w:p>
    <w:p w:rsidR="00A2275D" w:rsidRDefault="00CE614A">
      <w:pPr>
        <w:pStyle w:val="normal0"/>
        <w:jc w:val="both"/>
        <w:rPr>
          <w:rFonts w:ascii="Times New Roman" w:eastAsia="Times New Roman" w:hAnsi="Times New Roman" w:cs="Times New Roman"/>
        </w:rPr>
      </w:pPr>
      <w:r>
        <w:rPr>
          <w:rFonts w:ascii="Times New Roman" w:eastAsia="Times New Roman" w:hAnsi="Times New Roman" w:cs="Times New Roman"/>
          <w:u w:val="single"/>
        </w:rPr>
        <w:t>Please note that the closing date for entries is March 31st 2018</w:t>
      </w:r>
    </w:p>
    <w:p w:rsidR="00A2275D" w:rsidRDefault="00A2275D">
      <w:pPr>
        <w:pStyle w:val="normal0"/>
        <w:jc w:val="both"/>
        <w:rPr>
          <w:rFonts w:ascii="Times New Roman" w:eastAsia="Times New Roman" w:hAnsi="Times New Roman" w:cs="Times New Roman"/>
        </w:rPr>
      </w:pPr>
    </w:p>
    <w:p w:rsidR="00A2275D" w:rsidRDefault="00CE614A">
      <w:pPr>
        <w:pStyle w:val="normal0"/>
        <w:jc w:val="both"/>
        <w:rPr>
          <w:rFonts w:ascii="Times New Roman" w:eastAsia="Times New Roman" w:hAnsi="Times New Roman" w:cs="Times New Roman"/>
        </w:rPr>
      </w:pPr>
      <w:r>
        <w:rPr>
          <w:rFonts w:ascii="Times New Roman" w:eastAsia="Times New Roman" w:hAnsi="Times New Roman" w:cs="Times New Roman"/>
        </w:rPr>
        <w:t xml:space="preserve">An audition fee of £7, to cover administration costs, must be submitted with application form. (Any cheques should be made payable to The Singers Company) </w:t>
      </w:r>
      <w:r>
        <w:rPr>
          <w:rFonts w:ascii="Times New Roman" w:eastAsia="Times New Roman" w:hAnsi="Times New Roman" w:cs="Times New Roman"/>
          <w:u w:val="single"/>
        </w:rPr>
        <w:t>or</w:t>
      </w:r>
      <w:r>
        <w:rPr>
          <w:rFonts w:ascii="Times New Roman" w:eastAsia="Times New Roman" w:hAnsi="Times New Roman" w:cs="Times New Roman"/>
        </w:rPr>
        <w:t xml:space="preserve"> by Bank Transfer to -:  The Singers Company - sort </w:t>
      </w:r>
      <w:proofErr w:type="gramStart"/>
      <w:r>
        <w:rPr>
          <w:rFonts w:ascii="Times New Roman" w:eastAsia="Times New Roman" w:hAnsi="Times New Roman" w:cs="Times New Roman"/>
        </w:rPr>
        <w:t>code  80</w:t>
      </w:r>
      <w:proofErr w:type="gramEnd"/>
      <w:r>
        <w:rPr>
          <w:rFonts w:ascii="Times New Roman" w:eastAsia="Times New Roman" w:hAnsi="Times New Roman" w:cs="Times New Roman"/>
        </w:rPr>
        <w:t>-07-15  - A/C 00833771</w:t>
      </w:r>
    </w:p>
    <w:p w:rsidR="00A2275D" w:rsidRDefault="00A2275D">
      <w:pPr>
        <w:pStyle w:val="normal0"/>
      </w:pPr>
    </w:p>
    <w:p w:rsidR="00A2275D" w:rsidRDefault="00CE614A">
      <w:pPr>
        <w:pStyle w:val="normal0"/>
        <w:jc w:val="both"/>
        <w:rPr>
          <w:rFonts w:ascii="Times New Roman" w:eastAsia="Times New Roman" w:hAnsi="Times New Roman" w:cs="Times New Roman"/>
        </w:rPr>
      </w:pPr>
      <w:r>
        <w:rPr>
          <w:rFonts w:ascii="Times New Roman" w:eastAsia="Times New Roman" w:hAnsi="Times New Roman" w:cs="Times New Roman"/>
        </w:rPr>
        <w:t>Please give not</w:t>
      </w:r>
      <w:r>
        <w:rPr>
          <w:rFonts w:ascii="Times New Roman" w:eastAsia="Times New Roman" w:hAnsi="Times New Roman" w:cs="Times New Roman"/>
        </w:rPr>
        <w:t>ification by email that you have registered a bank transfer.</w:t>
      </w:r>
    </w:p>
    <w:p w:rsidR="00A2275D" w:rsidRDefault="00CE614A">
      <w:pPr>
        <w:pStyle w:val="normal0"/>
        <w:jc w:val="both"/>
        <w:rPr>
          <w:rFonts w:ascii="Times New Roman" w:eastAsia="Times New Roman" w:hAnsi="Times New Roman" w:cs="Times New Roman"/>
          <w:color w:val="FF0000"/>
        </w:rPr>
      </w:pPr>
      <w:r>
        <w:rPr>
          <w:rFonts w:ascii="Times New Roman" w:eastAsia="Times New Roman" w:hAnsi="Times New Roman" w:cs="Times New Roman"/>
          <w:color w:val="FF0000"/>
        </w:rPr>
        <w:t>.</w:t>
      </w:r>
    </w:p>
    <w:p w:rsidR="00A2275D" w:rsidRDefault="00CE614A">
      <w:pPr>
        <w:pStyle w:val="normal0"/>
        <w:jc w:val="both"/>
        <w:rPr>
          <w:rFonts w:ascii="Times New Roman" w:eastAsia="Times New Roman" w:hAnsi="Times New Roman" w:cs="Times New Roman"/>
        </w:rPr>
      </w:pPr>
      <w:r>
        <w:rPr>
          <w:rFonts w:ascii="Times New Roman" w:eastAsia="Times New Roman" w:hAnsi="Times New Roman" w:cs="Times New Roman"/>
        </w:rPr>
        <w:t xml:space="preserve">We hope that you will take this opportunity to be part of this exciting new musical theatre development and look forward to hearing from you. </w:t>
      </w:r>
    </w:p>
    <w:p w:rsidR="00A2275D" w:rsidRDefault="00CE614A">
      <w:pPr>
        <w:pStyle w:val="normal0"/>
        <w:jc w:val="both"/>
        <w:rPr>
          <w:rFonts w:ascii="Times New Roman" w:eastAsia="Times New Roman" w:hAnsi="Times New Roman" w:cs="Times New Roman"/>
          <w:color w:val="003B68"/>
          <w:sz w:val="28"/>
          <w:szCs w:val="28"/>
        </w:rPr>
      </w:pPr>
      <w:r>
        <w:rPr>
          <w:rFonts w:ascii="Times New Roman" w:eastAsia="Times New Roman" w:hAnsi="Times New Roman" w:cs="Times New Roman"/>
          <w:color w:val="003B68"/>
          <w:sz w:val="28"/>
          <w:szCs w:val="28"/>
        </w:rPr>
        <w:t>TheSingersco@hotmail.co.uk</w:t>
      </w:r>
    </w:p>
    <w:p w:rsidR="00A2275D" w:rsidRDefault="00A2275D">
      <w:pPr>
        <w:pStyle w:val="normal0"/>
        <w:jc w:val="both"/>
        <w:rPr>
          <w:rFonts w:ascii="Times New Roman" w:eastAsia="Times New Roman" w:hAnsi="Times New Roman" w:cs="Times New Roman"/>
        </w:rPr>
      </w:pPr>
    </w:p>
    <w:p w:rsidR="00A2275D" w:rsidRDefault="00CE614A">
      <w:pPr>
        <w:pStyle w:val="normal0"/>
        <w:jc w:val="both"/>
        <w:rPr>
          <w:rFonts w:ascii="Times New Roman" w:eastAsia="Times New Roman" w:hAnsi="Times New Roman" w:cs="Times New Roman"/>
        </w:rPr>
      </w:pPr>
      <w:r>
        <w:rPr>
          <w:rFonts w:ascii="Times New Roman" w:eastAsia="Times New Roman" w:hAnsi="Times New Roman" w:cs="Times New Roman"/>
        </w:rPr>
        <w:t>Yours sincerely</w:t>
      </w:r>
    </w:p>
    <w:p w:rsidR="00A2275D" w:rsidRDefault="00A2275D">
      <w:pPr>
        <w:pStyle w:val="normal0"/>
        <w:rPr>
          <w:sz w:val="22"/>
          <w:szCs w:val="22"/>
        </w:rPr>
      </w:pPr>
    </w:p>
    <w:p w:rsidR="00A2275D" w:rsidRDefault="00CE614A">
      <w:pPr>
        <w:pStyle w:val="normal0"/>
        <w:rPr>
          <w:sz w:val="22"/>
          <w:szCs w:val="22"/>
        </w:rPr>
      </w:pPr>
      <w:r>
        <w:rPr>
          <w:b/>
          <w:i/>
          <w:sz w:val="22"/>
          <w:szCs w:val="22"/>
        </w:rPr>
        <w:t>Graha</w:t>
      </w:r>
      <w:r>
        <w:rPr>
          <w:b/>
          <w:i/>
          <w:sz w:val="22"/>
          <w:szCs w:val="22"/>
        </w:rPr>
        <w:t xml:space="preserve">m </w:t>
      </w:r>
      <w:proofErr w:type="spellStart"/>
      <w:r>
        <w:rPr>
          <w:b/>
          <w:i/>
          <w:sz w:val="22"/>
          <w:szCs w:val="22"/>
        </w:rPr>
        <w:t>Dickie</w:t>
      </w:r>
      <w:proofErr w:type="spellEnd"/>
    </w:p>
    <w:p w:rsidR="00A2275D" w:rsidRDefault="00A2275D">
      <w:pPr>
        <w:pStyle w:val="normal0"/>
        <w:rPr>
          <w:sz w:val="22"/>
          <w:szCs w:val="22"/>
        </w:rPr>
      </w:pPr>
    </w:p>
    <w:p w:rsidR="00A2275D" w:rsidRDefault="00CE614A">
      <w:pPr>
        <w:pStyle w:val="normal0"/>
        <w:rPr>
          <w:sz w:val="22"/>
          <w:szCs w:val="22"/>
        </w:rPr>
      </w:pPr>
      <w:r>
        <w:rPr>
          <w:sz w:val="22"/>
          <w:szCs w:val="22"/>
        </w:rPr>
        <w:t>Founder and Artistic Director</w:t>
      </w:r>
    </w:p>
    <w:p w:rsidR="00A2275D" w:rsidRDefault="00A2275D">
      <w:pPr>
        <w:pStyle w:val="normal0"/>
        <w:rPr>
          <w:sz w:val="22"/>
          <w:szCs w:val="22"/>
        </w:rPr>
      </w:pPr>
    </w:p>
    <w:p w:rsidR="00A2275D" w:rsidRDefault="00CE614A">
      <w:pPr>
        <w:pStyle w:val="normal0"/>
        <w:rPr>
          <w:sz w:val="22"/>
          <w:szCs w:val="22"/>
        </w:rPr>
      </w:pPr>
      <w:r>
        <w:rPr>
          <w:sz w:val="22"/>
          <w:szCs w:val="22"/>
        </w:rPr>
        <w:t xml:space="preserve">YSMT Performer of the Year acknowledge the generous financial sponsorship of the </w:t>
      </w:r>
      <w:proofErr w:type="spellStart"/>
      <w:r>
        <w:rPr>
          <w:sz w:val="22"/>
          <w:szCs w:val="22"/>
        </w:rPr>
        <w:t>Dunclay</w:t>
      </w:r>
      <w:proofErr w:type="spellEnd"/>
      <w:r>
        <w:rPr>
          <w:sz w:val="22"/>
          <w:szCs w:val="22"/>
        </w:rPr>
        <w:t xml:space="preserve"> Charitable Trust</w:t>
      </w:r>
    </w:p>
    <w:p w:rsidR="00A2275D" w:rsidRDefault="00A2275D">
      <w:pPr>
        <w:pStyle w:val="normal0"/>
      </w:pPr>
    </w:p>
    <w:p w:rsidR="00A2275D" w:rsidRDefault="00CE614A">
      <w:pPr>
        <w:pStyle w:val="normal0"/>
        <w:rPr>
          <w:sz w:val="22"/>
          <w:szCs w:val="22"/>
        </w:rPr>
      </w:pPr>
      <w:r>
        <w:rPr>
          <w:sz w:val="22"/>
          <w:szCs w:val="22"/>
        </w:rPr>
        <w:t xml:space="preserve">YSMT Performer of the Year is supported by                                                               </w:t>
      </w:r>
      <w:r>
        <w:rPr>
          <w:noProof/>
          <w:sz w:val="22"/>
          <w:szCs w:val="22"/>
        </w:rPr>
        <w:drawing>
          <wp:inline distT="0" distB="0" distL="114300" distR="114300">
            <wp:extent cx="789940" cy="342265"/>
            <wp:effectExtent l="0" t="0" r="0" b="0"/>
            <wp:docPr id="10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cstate="print"/>
                    <a:srcRect/>
                    <a:stretch>
                      <a:fillRect/>
                    </a:stretch>
                  </pic:blipFill>
                  <pic:spPr>
                    <a:xfrm>
                      <a:off x="0" y="0"/>
                      <a:ext cx="789940" cy="342265"/>
                    </a:xfrm>
                    <a:prstGeom prst="rect">
                      <a:avLst/>
                    </a:prstGeom>
                    <a:ln/>
                  </pic:spPr>
                </pic:pic>
              </a:graphicData>
            </a:graphic>
          </wp:inline>
        </w:drawing>
      </w:r>
    </w:p>
    <w:sectPr w:rsidR="00A2275D" w:rsidSect="00A2275D">
      <w:pgSz w:w="11906" w:h="16838"/>
      <w:pgMar w:top="1440" w:right="1800" w:bottom="1440" w:left="180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275D"/>
    <w:rsid w:val="00A2275D"/>
    <w:rsid w:val="00CE61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rsid w:val="00A2275D"/>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0"/>
    <w:next w:val="normal0"/>
    <w:rsid w:val="00A2275D"/>
    <w:pPr>
      <w:keepNext/>
      <w:keepLines/>
      <w:spacing w:before="480" w:after="120"/>
      <w:outlineLvl w:val="0"/>
    </w:pPr>
    <w:rPr>
      <w:b/>
      <w:sz w:val="48"/>
      <w:szCs w:val="48"/>
    </w:rPr>
  </w:style>
  <w:style w:type="paragraph" w:styleId="Heading2">
    <w:name w:val="heading 2"/>
    <w:basedOn w:val="normal0"/>
    <w:next w:val="normal0"/>
    <w:rsid w:val="00A2275D"/>
    <w:pPr>
      <w:keepNext/>
      <w:keepLines/>
      <w:spacing w:before="360" w:after="80"/>
      <w:outlineLvl w:val="1"/>
    </w:pPr>
    <w:rPr>
      <w:b/>
      <w:sz w:val="36"/>
      <w:szCs w:val="36"/>
    </w:rPr>
  </w:style>
  <w:style w:type="paragraph" w:styleId="Heading3">
    <w:name w:val="heading 3"/>
    <w:basedOn w:val="normal0"/>
    <w:next w:val="normal0"/>
    <w:rsid w:val="00A2275D"/>
    <w:pPr>
      <w:keepNext/>
      <w:keepLines/>
      <w:spacing w:before="280" w:after="80"/>
      <w:outlineLvl w:val="2"/>
    </w:pPr>
    <w:rPr>
      <w:b/>
      <w:sz w:val="28"/>
      <w:szCs w:val="28"/>
    </w:rPr>
  </w:style>
  <w:style w:type="paragraph" w:styleId="Heading4">
    <w:name w:val="heading 4"/>
    <w:basedOn w:val="normal0"/>
    <w:next w:val="normal0"/>
    <w:rsid w:val="00A2275D"/>
    <w:pPr>
      <w:keepNext/>
      <w:keepLines/>
      <w:spacing w:before="240" w:after="40"/>
      <w:outlineLvl w:val="3"/>
    </w:pPr>
    <w:rPr>
      <w:b/>
    </w:rPr>
  </w:style>
  <w:style w:type="paragraph" w:styleId="Heading5">
    <w:name w:val="heading 5"/>
    <w:basedOn w:val="normal0"/>
    <w:next w:val="normal0"/>
    <w:rsid w:val="00A2275D"/>
    <w:pPr>
      <w:keepNext/>
      <w:keepLines/>
      <w:spacing w:before="220" w:after="40"/>
      <w:outlineLvl w:val="4"/>
    </w:pPr>
    <w:rPr>
      <w:b/>
      <w:sz w:val="22"/>
      <w:szCs w:val="22"/>
    </w:rPr>
  </w:style>
  <w:style w:type="paragraph" w:styleId="Heading6">
    <w:name w:val="heading 6"/>
    <w:basedOn w:val="normal0"/>
    <w:next w:val="normal0"/>
    <w:rsid w:val="00A2275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2275D"/>
  </w:style>
  <w:style w:type="paragraph" w:styleId="Title">
    <w:name w:val="Title"/>
    <w:basedOn w:val="normal0"/>
    <w:next w:val="normal0"/>
    <w:rsid w:val="00A2275D"/>
    <w:pPr>
      <w:keepNext/>
      <w:keepLines/>
      <w:spacing w:before="480" w:after="120"/>
    </w:pPr>
    <w:rPr>
      <w:b/>
      <w:sz w:val="72"/>
      <w:szCs w:val="72"/>
    </w:rPr>
  </w:style>
  <w:style w:type="character" w:styleId="Hyperlink">
    <w:name w:val="Hyperlink"/>
    <w:basedOn w:val="DefaultParagraphFont"/>
    <w:rsid w:val="00A2275D"/>
    <w:rPr>
      <w:color w:val="0000FF"/>
      <w:w w:val="100"/>
      <w:position w:val="-1"/>
      <w:u w:val="single"/>
      <w:effect w:val="none"/>
      <w:vertAlign w:val="baseline"/>
      <w:cs w:val="0"/>
      <w:em w:val="none"/>
    </w:rPr>
  </w:style>
  <w:style w:type="paragraph" w:styleId="NoSpacing">
    <w:name w:val="No Spacing"/>
    <w:rsid w:val="00A2275D"/>
    <w:pPr>
      <w:suppressAutoHyphens/>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rsid w:val="00A2275D"/>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614A"/>
    <w:pPr>
      <w:spacing w:line="240" w:lineRule="auto"/>
    </w:pPr>
    <w:rPr>
      <w:sz w:val="16"/>
      <w:szCs w:val="16"/>
    </w:rPr>
  </w:style>
  <w:style w:type="character" w:customStyle="1" w:styleId="BalloonTextChar">
    <w:name w:val="Balloon Text Char"/>
    <w:basedOn w:val="DefaultParagraphFont"/>
    <w:link w:val="BalloonText"/>
    <w:uiPriority w:val="99"/>
    <w:semiHidden/>
    <w:rsid w:val="00CE614A"/>
    <w:rPr>
      <w:position w:val="-1"/>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623</Words>
  <Characters>3556</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Reid</cp:lastModifiedBy>
  <cp:revision>2</cp:revision>
  <dcterms:created xsi:type="dcterms:W3CDTF">2018-01-14T11:11:00Z</dcterms:created>
  <dcterms:modified xsi:type="dcterms:W3CDTF">2018-01-14T11:17:00Z</dcterms:modified>
</cp:coreProperties>
</file>